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BF" w:rsidRDefault="00E27A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5205"/>
        <w:gridCol w:w="3157"/>
      </w:tblGrid>
      <w:tr w:rsidR="00E27ABF">
        <w:trPr>
          <w:trHeight w:val="623"/>
        </w:trPr>
        <w:tc>
          <w:tcPr>
            <w:tcW w:w="2520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AM HR</w:t>
            </w:r>
          </w:p>
        </w:tc>
        <w:tc>
          <w:tcPr>
            <w:tcW w:w="5205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7:35-7:40</w:t>
            </w:r>
          </w:p>
        </w:tc>
        <w:tc>
          <w:tcPr>
            <w:tcW w:w="3157" w:type="dxa"/>
            <w:tcBorders>
              <w:top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5 Mins</w:t>
            </w:r>
          </w:p>
        </w:tc>
      </w:tr>
      <w:tr w:rsidR="00E27ABF">
        <w:trPr>
          <w:trHeight w:val="640"/>
        </w:trPr>
        <w:tc>
          <w:tcPr>
            <w:tcW w:w="2520" w:type="dxa"/>
            <w:tcBorders>
              <w:top w:val="single" w:sz="4" w:space="0" w:color="000000"/>
              <w:left w:val="single" w:sz="36" w:space="0" w:color="000000"/>
              <w:right w:val="single" w:sz="36" w:space="0" w:color="000000"/>
            </w:tcBorders>
            <w:shd w:val="clear" w:color="auto" w:fill="FFD965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AM WIN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36" w:space="0" w:color="000000"/>
            </w:tcBorders>
            <w:shd w:val="clear" w:color="auto" w:fill="FFD965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7:40-8:22</w:t>
            </w:r>
          </w:p>
        </w:tc>
        <w:tc>
          <w:tcPr>
            <w:tcW w:w="3157" w:type="dxa"/>
            <w:tcBorders>
              <w:top w:val="single" w:sz="4" w:space="0" w:color="000000"/>
              <w:right w:val="single" w:sz="36" w:space="0" w:color="000000"/>
            </w:tcBorders>
            <w:shd w:val="clear" w:color="auto" w:fill="FFD965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940"/>
        </w:trPr>
        <w:tc>
          <w:tcPr>
            <w:tcW w:w="2520" w:type="dxa"/>
            <w:tcBorders>
              <w:left w:val="single" w:sz="36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1</w:t>
            </w:r>
          </w:p>
        </w:tc>
        <w:tc>
          <w:tcPr>
            <w:tcW w:w="5205" w:type="dxa"/>
            <w:tcBorders>
              <w:lef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8:25-9:07</w:t>
            </w:r>
          </w:p>
        </w:tc>
        <w:tc>
          <w:tcPr>
            <w:tcW w:w="3157" w:type="dxa"/>
            <w:tcBorders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940"/>
        </w:trPr>
        <w:tc>
          <w:tcPr>
            <w:tcW w:w="2520" w:type="dxa"/>
            <w:tcBorders>
              <w:left w:val="single" w:sz="36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2</w:t>
            </w:r>
          </w:p>
        </w:tc>
        <w:tc>
          <w:tcPr>
            <w:tcW w:w="5205" w:type="dxa"/>
            <w:tcBorders>
              <w:lef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9:10-9:52</w:t>
            </w:r>
          </w:p>
        </w:tc>
        <w:tc>
          <w:tcPr>
            <w:tcW w:w="3157" w:type="dxa"/>
            <w:tcBorders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940"/>
        </w:trPr>
        <w:tc>
          <w:tcPr>
            <w:tcW w:w="2520" w:type="dxa"/>
            <w:tcBorders>
              <w:left w:val="single" w:sz="36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3</w:t>
            </w:r>
          </w:p>
        </w:tc>
        <w:tc>
          <w:tcPr>
            <w:tcW w:w="5205" w:type="dxa"/>
            <w:tcBorders>
              <w:lef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9:55-10:37</w:t>
            </w:r>
          </w:p>
        </w:tc>
        <w:tc>
          <w:tcPr>
            <w:tcW w:w="3157" w:type="dxa"/>
            <w:tcBorders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940"/>
        </w:trPr>
        <w:tc>
          <w:tcPr>
            <w:tcW w:w="2520" w:type="dxa"/>
            <w:tcBorders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4</w:t>
            </w:r>
          </w:p>
        </w:tc>
        <w:tc>
          <w:tcPr>
            <w:tcW w:w="5205" w:type="dxa"/>
            <w:tcBorders>
              <w:left w:val="single" w:sz="36" w:space="0" w:color="000000"/>
              <w:bottom w:val="single" w:sz="4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10:40-11:22</w:t>
            </w:r>
          </w:p>
        </w:tc>
        <w:tc>
          <w:tcPr>
            <w:tcW w:w="3157" w:type="dxa"/>
            <w:tcBorders>
              <w:bottom w:val="single" w:sz="4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581"/>
        </w:trPr>
        <w:tc>
          <w:tcPr>
            <w:tcW w:w="2520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W</w:t>
            </w:r>
            <w:r>
              <w:rPr>
                <w:rFonts w:ascii="Century Gothic" w:eastAsia="Century Gothic" w:hAnsi="Century Gothic" w:cs="Century Gothic"/>
                <w:color w:val="FF0000"/>
                <w:sz w:val="32"/>
                <w:szCs w:val="32"/>
              </w:rPr>
              <w:t>A</w:t>
            </w:r>
          </w:p>
        </w:tc>
        <w:tc>
          <w:tcPr>
            <w:tcW w:w="5205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11:25-11:57</w:t>
            </w:r>
          </w:p>
        </w:tc>
        <w:tc>
          <w:tcPr>
            <w:tcW w:w="31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36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32 Mins</w:t>
            </w:r>
          </w:p>
        </w:tc>
      </w:tr>
      <w:tr w:rsidR="00E27ABF">
        <w:trPr>
          <w:trHeight w:val="617"/>
        </w:trPr>
        <w:tc>
          <w:tcPr>
            <w:tcW w:w="2520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W</w:t>
            </w:r>
            <w:r>
              <w:rPr>
                <w:rFonts w:ascii="Century Gothic" w:eastAsia="Century Gothic" w:hAnsi="Century Gothic" w:cs="Century Gothic"/>
                <w:color w:val="FF0000"/>
                <w:sz w:val="32"/>
                <w:szCs w:val="32"/>
              </w:rPr>
              <w:t>B</w:t>
            </w:r>
          </w:p>
        </w:tc>
        <w:tc>
          <w:tcPr>
            <w:tcW w:w="5205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12:00-12:32</w:t>
            </w:r>
          </w:p>
        </w:tc>
        <w:tc>
          <w:tcPr>
            <w:tcW w:w="31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36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32 Mins</w:t>
            </w:r>
          </w:p>
        </w:tc>
      </w:tr>
      <w:tr w:rsidR="00E27ABF">
        <w:trPr>
          <w:trHeight w:val="563"/>
        </w:trPr>
        <w:tc>
          <w:tcPr>
            <w:tcW w:w="2520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W</w:t>
            </w:r>
            <w:r>
              <w:rPr>
                <w:rFonts w:ascii="Century Gothic" w:eastAsia="Century Gothic" w:hAnsi="Century Gothic" w:cs="Century Gothic"/>
                <w:color w:val="FF0000"/>
                <w:sz w:val="32"/>
                <w:szCs w:val="32"/>
              </w:rPr>
              <w:t>C</w:t>
            </w:r>
          </w:p>
        </w:tc>
        <w:tc>
          <w:tcPr>
            <w:tcW w:w="52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12:35-1:07</w:t>
            </w:r>
          </w:p>
        </w:tc>
        <w:tc>
          <w:tcPr>
            <w:tcW w:w="31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36" w:space="0" w:color="000000"/>
            </w:tcBorders>
            <w:shd w:val="clear" w:color="auto" w:fill="B4C6E7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32 Mins</w:t>
            </w:r>
          </w:p>
        </w:tc>
      </w:tr>
      <w:tr w:rsidR="00E27ABF">
        <w:trPr>
          <w:trHeight w:val="840"/>
        </w:trPr>
        <w:tc>
          <w:tcPr>
            <w:tcW w:w="2520" w:type="dxa"/>
            <w:tcBorders>
              <w:top w:val="single" w:sz="24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5</w:t>
            </w:r>
          </w:p>
        </w:tc>
        <w:tc>
          <w:tcPr>
            <w:tcW w:w="5205" w:type="dxa"/>
            <w:tcBorders>
              <w:top w:val="single" w:sz="24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1:10-1:52</w:t>
            </w:r>
          </w:p>
        </w:tc>
        <w:tc>
          <w:tcPr>
            <w:tcW w:w="315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trHeight w:val="870"/>
        </w:trPr>
        <w:tc>
          <w:tcPr>
            <w:tcW w:w="10882" w:type="dxa"/>
            <w:gridSpan w:val="3"/>
            <w:tcBorders>
              <w:top w:val="single" w:sz="8" w:space="0" w:color="000000"/>
              <w:left w:val="single" w:sz="36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PM Announcements </w:t>
            </w:r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(start of period #6)</w:t>
            </w:r>
          </w:p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1:55-1:57</w:t>
            </w:r>
          </w:p>
        </w:tc>
      </w:tr>
      <w:tr w:rsidR="00E27ABF">
        <w:trPr>
          <w:trHeight w:val="870"/>
        </w:trPr>
        <w:tc>
          <w:tcPr>
            <w:tcW w:w="2520" w:type="dxa"/>
            <w:tcBorders>
              <w:top w:val="single" w:sz="8" w:space="0" w:color="000000"/>
              <w:left w:val="single" w:sz="36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6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1:57-2:39</w:t>
            </w:r>
          </w:p>
        </w:tc>
        <w:tc>
          <w:tcPr>
            <w:tcW w:w="3157" w:type="dxa"/>
            <w:tcBorders>
              <w:top w:val="single" w:sz="8" w:space="0" w:color="000000"/>
              <w:right w:val="single" w:sz="36" w:space="0" w:color="000000"/>
            </w:tcBorders>
            <w:shd w:val="clear" w:color="auto" w:fill="F2F2F2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42 Mins</w:t>
            </w:r>
          </w:p>
        </w:tc>
      </w:tr>
      <w:tr w:rsidR="00E27ABF">
        <w:trPr>
          <w:cantSplit/>
          <w:trHeight w:val="484"/>
        </w:trPr>
        <w:tc>
          <w:tcPr>
            <w:tcW w:w="2520" w:type="dxa"/>
            <w:vMerge w:val="restart"/>
            <w:tcBorders>
              <w:left w:val="single" w:sz="36" w:space="0" w:color="000000"/>
              <w:right w:val="single" w:sz="36" w:space="0" w:color="000000"/>
            </w:tcBorders>
            <w:shd w:val="clear" w:color="auto" w:fill="D0AECB"/>
          </w:tcPr>
          <w:p w:rsidR="00E27ABF" w:rsidRDefault="00E27AB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Pack-up/</w:t>
            </w:r>
          </w:p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Homeroom/</w:t>
            </w:r>
          </w:p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Dismissal</w:t>
            </w:r>
          </w:p>
        </w:tc>
        <w:tc>
          <w:tcPr>
            <w:tcW w:w="5205" w:type="dxa"/>
            <w:tcBorders>
              <w:left w:val="single" w:sz="36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Transition to HMRM:</w:t>
            </w: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  2:39</w:t>
            </w:r>
          </w:p>
        </w:tc>
        <w:tc>
          <w:tcPr>
            <w:tcW w:w="3157" w:type="dxa"/>
            <w:tcBorders>
              <w:right w:val="single" w:sz="36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3 Mins</w:t>
            </w:r>
          </w:p>
        </w:tc>
      </w:tr>
      <w:tr w:rsidR="00E27ABF">
        <w:trPr>
          <w:trHeight w:val="430"/>
        </w:trPr>
        <w:tc>
          <w:tcPr>
            <w:tcW w:w="2520" w:type="dxa"/>
            <w:vMerge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0AECB"/>
          </w:tcPr>
          <w:p w:rsidR="00E27ABF" w:rsidRDefault="00E27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  <w:tc>
          <w:tcPr>
            <w:tcW w:w="8362" w:type="dxa"/>
            <w:gridSpan w:val="2"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0AECB"/>
          </w:tcPr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Dismissal for bus riders:</w:t>
            </w: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  2:42</w:t>
            </w:r>
          </w:p>
          <w:p w:rsidR="00E27ABF" w:rsidRDefault="00184F14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i/>
                <w:sz w:val="32"/>
                <w:szCs w:val="32"/>
              </w:rPr>
              <w:t>*Walkers will be dismissed after buses leave.</w:t>
            </w:r>
          </w:p>
        </w:tc>
      </w:tr>
    </w:tbl>
    <w:p w:rsidR="00E27ABF" w:rsidRDefault="00E27ABF"/>
    <w:sectPr w:rsidR="00E27ABF">
      <w:headerReference w:type="default" r:id="rId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4F14">
      <w:pPr>
        <w:spacing w:after="0" w:line="240" w:lineRule="auto"/>
      </w:pPr>
      <w:r>
        <w:separator/>
      </w:r>
    </w:p>
  </w:endnote>
  <w:endnote w:type="continuationSeparator" w:id="0">
    <w:p w:rsidR="00000000" w:rsidRDefault="001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4F14">
      <w:pPr>
        <w:spacing w:after="0" w:line="240" w:lineRule="auto"/>
      </w:pPr>
      <w:r>
        <w:separator/>
      </w:r>
    </w:p>
  </w:footnote>
  <w:footnote w:type="continuationSeparator" w:id="0">
    <w:p w:rsidR="00000000" w:rsidRDefault="001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BF" w:rsidRDefault="00184F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36"/>
        <w:szCs w:val="36"/>
      </w:rPr>
    </w:pPr>
    <w:r>
      <w:rPr>
        <w:rFonts w:ascii="Century Gothic" w:eastAsia="Century Gothic" w:hAnsi="Century Gothic" w:cs="Century Gothic"/>
        <w:sz w:val="36"/>
        <w:szCs w:val="36"/>
      </w:rPr>
      <w:t>2022-2023 Big Spring Middle School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BF"/>
    <w:rsid w:val="00184F14"/>
    <w:rsid w:val="00E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17EEC-3A9C-45AA-B339-FB3BF46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A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16"/>
  </w:style>
  <w:style w:type="paragraph" w:styleId="Footer">
    <w:name w:val="footer"/>
    <w:basedOn w:val="Normal"/>
    <w:link w:val="Foot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1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yjXQHnPNHMlWy32jkIOEL46NA==">AMUW2mUHyRfVvTior50MrzjohnKyHfQZnV/bQrR0zzDQizrU0lf4mYkdR9xm0A0Vq78COGk7AWKLAJ/e9KcY3ilhrzQ8DAkj/PkBewXOHKYd5m1Zc1yVBHX0FVPUvMxchDKyUmPqvdvV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Nace</dc:creator>
  <cp:lastModifiedBy>Clarissa Nace</cp:lastModifiedBy>
  <cp:revision>2</cp:revision>
  <dcterms:created xsi:type="dcterms:W3CDTF">2022-08-10T12:23:00Z</dcterms:created>
  <dcterms:modified xsi:type="dcterms:W3CDTF">2022-08-10T12:23:00Z</dcterms:modified>
</cp:coreProperties>
</file>